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DC017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25.janvārī</w:t>
      </w:r>
      <w:r w:rsidR="00DC017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C017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C017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C017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C017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C017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C017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C017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Nr.33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A5F2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Nr.2, 10</w:t>
      </w:r>
      <w:bookmarkStart w:id="0" w:name="_GoBack"/>
      <w:bookmarkEnd w:id="0"/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. p.)</w:t>
      </w:r>
    </w:p>
    <w:p w:rsidR="00DC017B" w:rsidRDefault="00DC017B" w:rsidP="00DC017B">
      <w:pPr>
        <w:pStyle w:val="Virsraksts1"/>
        <w:ind w:firstLine="0"/>
        <w:rPr>
          <w:rFonts w:ascii="Times New Roman" w:hAnsi="Times New Roman" w:cs="Times New Roman"/>
          <w:b/>
          <w:iCs/>
          <w:color w:val="auto"/>
          <w:u w:val="single"/>
        </w:rPr>
      </w:pPr>
    </w:p>
    <w:p w:rsidR="00DC017B" w:rsidRPr="00DC017B" w:rsidRDefault="00DC017B" w:rsidP="00DC017B">
      <w:pPr>
        <w:pStyle w:val="Virsraksts1"/>
        <w:ind w:firstLine="0"/>
        <w:rPr>
          <w:rFonts w:ascii="Times New Roman" w:hAnsi="Times New Roman" w:cs="Times New Roman"/>
          <w:b/>
          <w:color w:val="auto"/>
        </w:rPr>
      </w:pPr>
      <w:r w:rsidRPr="00DC017B">
        <w:rPr>
          <w:rFonts w:ascii="Times New Roman" w:hAnsi="Times New Roman" w:cs="Times New Roman"/>
          <w:b/>
          <w:color w:val="auto"/>
        </w:rPr>
        <w:t>Par Gunāra Kroļļa mākslas darbu iegādi</w:t>
      </w:r>
    </w:p>
    <w:p w:rsidR="00DC017B" w:rsidRPr="00760797" w:rsidRDefault="00DC017B" w:rsidP="00DC017B">
      <w:pPr>
        <w:spacing w:after="0"/>
        <w:rPr>
          <w:lang w:eastAsia="lv-LV"/>
        </w:rPr>
      </w:pPr>
    </w:p>
    <w:p w:rsidR="00DC017B" w:rsidRPr="00760797" w:rsidRDefault="00DC017B" w:rsidP="00DC01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797">
        <w:rPr>
          <w:rFonts w:ascii="Times New Roman" w:hAnsi="Times New Roman" w:cs="Times New Roman"/>
          <w:sz w:val="24"/>
          <w:szCs w:val="24"/>
        </w:rPr>
        <w:t xml:space="preserve">Madonas novada pašvaldībā saņemts Mētrienas pagasta pārvaldes vadītāja Andra </w:t>
      </w:r>
      <w:proofErr w:type="spellStart"/>
      <w:r w:rsidRPr="00760797">
        <w:rPr>
          <w:rFonts w:ascii="Times New Roman" w:hAnsi="Times New Roman" w:cs="Times New Roman"/>
          <w:sz w:val="24"/>
          <w:szCs w:val="24"/>
        </w:rPr>
        <w:t>Dzenovska</w:t>
      </w:r>
      <w:proofErr w:type="spellEnd"/>
      <w:r w:rsidRPr="00760797">
        <w:rPr>
          <w:rFonts w:ascii="Times New Roman" w:hAnsi="Times New Roman" w:cs="Times New Roman"/>
          <w:sz w:val="24"/>
          <w:szCs w:val="24"/>
        </w:rPr>
        <w:t xml:space="preserve"> iesniegums  (</w:t>
      </w:r>
      <w:proofErr w:type="spellStart"/>
      <w:r w:rsidRPr="00760797">
        <w:rPr>
          <w:rFonts w:ascii="Times New Roman" w:hAnsi="Times New Roman" w:cs="Times New Roman"/>
          <w:sz w:val="24"/>
          <w:szCs w:val="24"/>
        </w:rPr>
        <w:t>Reģ.Nr.MNP</w:t>
      </w:r>
      <w:proofErr w:type="spellEnd"/>
      <w:r w:rsidRPr="00760797">
        <w:rPr>
          <w:rFonts w:ascii="Times New Roman" w:hAnsi="Times New Roman" w:cs="Times New Roman"/>
          <w:sz w:val="24"/>
          <w:szCs w:val="24"/>
        </w:rPr>
        <w:t xml:space="preserve">/2.1.3.2./17/4112) ar lūgumu atbalstīt un piešķirt finansējumu </w:t>
      </w:r>
      <w:r w:rsidR="00694235" w:rsidRPr="00760797">
        <w:rPr>
          <w:rFonts w:ascii="Times New Roman" w:hAnsi="Times New Roman" w:cs="Times New Roman"/>
          <w:sz w:val="24"/>
          <w:szCs w:val="24"/>
        </w:rPr>
        <w:t xml:space="preserve">EUR </w:t>
      </w:r>
      <w:r w:rsidRPr="00760797">
        <w:rPr>
          <w:rFonts w:ascii="Times New Roman" w:hAnsi="Times New Roman" w:cs="Times New Roman"/>
          <w:sz w:val="24"/>
          <w:szCs w:val="24"/>
        </w:rPr>
        <w:t>3000.00 (trīs tūkstoši eiro 00 centi) apmērā mākslinieka Gunāra Kroļļa mākslas darbu iegādei ar mērķi papildināt Madonas novadpētniecības un mākslas muzeja krājumu ar grafiķa Gunāra Kroļļa darbiem.</w:t>
      </w:r>
    </w:p>
    <w:p w:rsidR="00DC017B" w:rsidRDefault="00DC017B" w:rsidP="00DC017B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60797">
        <w:rPr>
          <w:rFonts w:ascii="Times New Roman" w:hAnsi="Times New Roman" w:cs="Times New Roman"/>
          <w:sz w:val="24"/>
          <w:szCs w:val="24"/>
        </w:rPr>
        <w:t xml:space="preserve">Noklausījusies </w:t>
      </w:r>
      <w:r w:rsidRPr="00760797">
        <w:rPr>
          <w:rFonts w:ascii="Times New Roman" w:eastAsia="Arial Unicode MS" w:hAnsi="Times New Roman" w:cs="Arial Unicode MS"/>
          <w:iCs/>
          <w:sz w:val="24"/>
          <w:szCs w:val="24"/>
          <w:lang w:eastAsia="lv-LV"/>
        </w:rPr>
        <w:t xml:space="preserve">Kultūras nodaļas vadītāja </w:t>
      </w:r>
      <w:proofErr w:type="spellStart"/>
      <w:r w:rsidRPr="00760797">
        <w:rPr>
          <w:rFonts w:ascii="Times New Roman" w:eastAsia="Arial Unicode MS" w:hAnsi="Times New Roman" w:cs="Arial Unicode MS"/>
          <w:iCs/>
          <w:sz w:val="24"/>
          <w:szCs w:val="24"/>
          <w:lang w:eastAsia="lv-LV"/>
        </w:rPr>
        <w:t>p.i</w:t>
      </w:r>
      <w:proofErr w:type="spellEnd"/>
      <w:r w:rsidRPr="00760797">
        <w:rPr>
          <w:rFonts w:ascii="Times New Roman" w:eastAsia="Arial Unicode MS" w:hAnsi="Times New Roman" w:cs="Arial Unicode MS"/>
          <w:iCs/>
          <w:sz w:val="24"/>
          <w:szCs w:val="24"/>
          <w:lang w:eastAsia="lv-LV"/>
        </w:rPr>
        <w:t>.</w:t>
      </w:r>
      <w:r w:rsidRPr="00760797">
        <w:rPr>
          <w:rFonts w:ascii="Times New Roman" w:eastAsia="Arial Unicode MS" w:hAnsi="Times New Roman" w:cs="Arial Unicode MS"/>
          <w:i/>
          <w:iCs/>
          <w:sz w:val="24"/>
          <w:szCs w:val="24"/>
          <w:lang w:eastAsia="lv-LV"/>
        </w:rPr>
        <w:t xml:space="preserve"> </w:t>
      </w:r>
      <w:r w:rsidRPr="00760797">
        <w:rPr>
          <w:rFonts w:ascii="Times New Roman" w:hAnsi="Times New Roman" w:cs="Times New Roman"/>
          <w:sz w:val="24"/>
          <w:szCs w:val="24"/>
        </w:rPr>
        <w:t xml:space="preserve"> Ingas Arājas sniegto informāciju, </w:t>
      </w:r>
      <w:r w:rsidRPr="0076079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11.01.2018. </w:t>
      </w:r>
      <w:r w:rsidRPr="0076079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Kultūras un sporta jautājumu komitejas atzinumu un </w:t>
      </w:r>
      <w:r w:rsidRPr="00760797">
        <w:rPr>
          <w:rFonts w:ascii="Times New Roman" w:hAnsi="Times New Roman" w:cs="Times New Roman"/>
          <w:sz w:val="24"/>
          <w:szCs w:val="24"/>
        </w:rPr>
        <w:t xml:space="preserve">16.01.2018.  Finanšu un attīstības komitejas atzinumu,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5518C5">
        <w:rPr>
          <w:rFonts w:ascii="Times New Roman" w:hAnsi="Times New Roman" w:cs="Times New Roman"/>
          <w:sz w:val="24"/>
          <w:szCs w:val="24"/>
        </w:rPr>
        <w:t>Zigfrīds Gora</w:t>
      </w:r>
      <w:r>
        <w:rPr>
          <w:rFonts w:ascii="Times New Roman" w:hAnsi="Times New Roman" w:cs="Times New Roman"/>
          <w:sz w:val="24"/>
          <w:szCs w:val="24"/>
        </w:rPr>
        <w:t xml:space="preserve">, Ivars Miķelsons, Artūrs Čačka, Andris Dombrovskis, Antra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>
        <w:rPr>
          <w:rFonts w:ascii="Times New Roman" w:hAnsi="Times New Roman" w:cs="Times New Roman"/>
          <w:sz w:val="24"/>
          <w:szCs w:val="24"/>
        </w:rPr>
        <w:t xml:space="preserve"> Rihards Saulītis,</w:t>
      </w:r>
      <w:r w:rsidRPr="005518C5">
        <w:rPr>
          <w:rFonts w:ascii="Times New Roman" w:hAnsi="Times New Roman" w:cs="Times New Roman"/>
          <w:sz w:val="24"/>
          <w:szCs w:val="24"/>
        </w:rPr>
        <w:t xml:space="preserve"> Aleksandrs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DC017B" w:rsidRDefault="00DC017B" w:rsidP="00DC017B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C017B" w:rsidRPr="00DC017B" w:rsidRDefault="00DC017B" w:rsidP="00DC017B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7B">
        <w:rPr>
          <w:rFonts w:ascii="Times New Roman" w:hAnsi="Times New Roman" w:cs="Times New Roman"/>
          <w:bCs/>
          <w:sz w:val="24"/>
          <w:szCs w:val="24"/>
        </w:rPr>
        <w:t>Piešķirt finansējumu</w:t>
      </w:r>
      <w:r>
        <w:rPr>
          <w:rFonts w:ascii="Times New Roman" w:hAnsi="Times New Roman" w:cs="Times New Roman"/>
          <w:bCs/>
          <w:sz w:val="24"/>
          <w:szCs w:val="24"/>
        </w:rPr>
        <w:t xml:space="preserve"> Madonas nova</w:t>
      </w:r>
      <w:r w:rsidR="00E27292">
        <w:rPr>
          <w:rFonts w:ascii="Times New Roman" w:hAnsi="Times New Roman" w:cs="Times New Roman"/>
          <w:bCs/>
          <w:sz w:val="24"/>
          <w:szCs w:val="24"/>
        </w:rPr>
        <w:t>dpētniecības un mākslas muzejam</w:t>
      </w:r>
      <w:r w:rsidRPr="00DC01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017B">
        <w:rPr>
          <w:rFonts w:ascii="Times New Roman" w:hAnsi="Times New Roman" w:cs="Times New Roman"/>
          <w:sz w:val="24"/>
          <w:szCs w:val="24"/>
        </w:rPr>
        <w:t xml:space="preserve">mākslinieka Gunāra Kroļļa mākslas darbu iegādei ar mērķi papildināt Madonas novadpētniecības un mākslas muzeja krājumu ar grafiķa Gunāra Kroļļa darbiem </w:t>
      </w:r>
      <w:r w:rsidRPr="00DC017B">
        <w:rPr>
          <w:rFonts w:ascii="Times New Roman" w:hAnsi="Times New Roman" w:cs="Times New Roman"/>
          <w:bCs/>
          <w:sz w:val="24"/>
          <w:szCs w:val="24"/>
        </w:rPr>
        <w:t>EUR 3000.00 (trīs tūkstoši eiro 00 centi) apmērā</w:t>
      </w:r>
      <w:r w:rsidRPr="00DC017B">
        <w:rPr>
          <w:rFonts w:ascii="Times New Roman" w:hAnsi="Times New Roman" w:cs="Times New Roman"/>
          <w:sz w:val="24"/>
          <w:szCs w:val="24"/>
        </w:rPr>
        <w:t>.</w:t>
      </w:r>
    </w:p>
    <w:p w:rsidR="00DC017B" w:rsidRPr="00DC017B" w:rsidRDefault="00DC017B" w:rsidP="00DC017B">
      <w:pPr>
        <w:pStyle w:val="Pamatteksts"/>
        <w:numPr>
          <w:ilvl w:val="0"/>
          <w:numId w:val="14"/>
        </w:numPr>
        <w:spacing w:line="240" w:lineRule="auto"/>
        <w:rPr>
          <w:bCs/>
          <w:lang w:val="lv-LV"/>
        </w:rPr>
      </w:pPr>
      <w:r w:rsidRPr="00DC017B">
        <w:rPr>
          <w:lang w:val="lv-LV"/>
        </w:rPr>
        <w:t>Līdzekļus piešķirt no novada budžeta nesadalītajiem budžeta līdzekļiem.</w:t>
      </w:r>
    </w:p>
    <w:p w:rsidR="00DC017B" w:rsidRPr="00DC017B" w:rsidRDefault="00DC017B" w:rsidP="00DC017B">
      <w:pPr>
        <w:pStyle w:val="Pamatteksts"/>
        <w:numPr>
          <w:ilvl w:val="0"/>
          <w:numId w:val="14"/>
        </w:numPr>
        <w:spacing w:line="240" w:lineRule="auto"/>
        <w:rPr>
          <w:lang w:val="lv-LV"/>
        </w:rPr>
      </w:pPr>
      <w:r w:rsidRPr="00DC017B">
        <w:rPr>
          <w:lang w:val="lv-LV"/>
        </w:rPr>
        <w:t xml:space="preserve">Madonas novadpētniecības un mākslas muzeja direktorei Līvijai </w:t>
      </w:r>
      <w:proofErr w:type="spellStart"/>
      <w:r w:rsidRPr="00DC017B">
        <w:rPr>
          <w:lang w:val="lv-LV"/>
        </w:rPr>
        <w:t>Zepai</w:t>
      </w:r>
      <w:proofErr w:type="spellEnd"/>
      <w:r w:rsidRPr="00DC017B">
        <w:rPr>
          <w:lang w:val="lv-LV"/>
        </w:rPr>
        <w:t xml:space="preserve"> slēgt līgumu ar Gunāru Krolli par atlasīto darbu iegādi.</w:t>
      </w:r>
    </w:p>
    <w:p w:rsidR="007459E7" w:rsidRDefault="007459E7" w:rsidP="007459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459E7" w:rsidRPr="007459E7" w:rsidRDefault="007459E7" w:rsidP="007459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160BF" w:rsidRPr="004912EA" w:rsidRDefault="00D418A1" w:rsidP="007459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7160BF" w:rsidRPr="004912EA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2"/>
  </w:num>
  <w:num w:numId="6">
    <w:abstractNumId w:val="13"/>
  </w:num>
  <w:num w:numId="7">
    <w:abstractNumId w:val="7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6145"/>
    <w:rsid w:val="000A450A"/>
    <w:rsid w:val="000A5F2D"/>
    <w:rsid w:val="001120B6"/>
    <w:rsid w:val="0011548C"/>
    <w:rsid w:val="001F3D8B"/>
    <w:rsid w:val="002124F8"/>
    <w:rsid w:val="00265642"/>
    <w:rsid w:val="00296ECA"/>
    <w:rsid w:val="00344AA4"/>
    <w:rsid w:val="00417B21"/>
    <w:rsid w:val="004912EA"/>
    <w:rsid w:val="004B1E29"/>
    <w:rsid w:val="005518C5"/>
    <w:rsid w:val="00593D7B"/>
    <w:rsid w:val="0063454C"/>
    <w:rsid w:val="006675E2"/>
    <w:rsid w:val="0069044A"/>
    <w:rsid w:val="00694235"/>
    <w:rsid w:val="006D117A"/>
    <w:rsid w:val="007160BF"/>
    <w:rsid w:val="007459E7"/>
    <w:rsid w:val="00820093"/>
    <w:rsid w:val="00913EE0"/>
    <w:rsid w:val="0095163D"/>
    <w:rsid w:val="009C41D5"/>
    <w:rsid w:val="009C438F"/>
    <w:rsid w:val="009F644F"/>
    <w:rsid w:val="00A31A5D"/>
    <w:rsid w:val="00B729D9"/>
    <w:rsid w:val="00BC3015"/>
    <w:rsid w:val="00C05768"/>
    <w:rsid w:val="00C6226E"/>
    <w:rsid w:val="00CA15D5"/>
    <w:rsid w:val="00CD52E7"/>
    <w:rsid w:val="00D049EA"/>
    <w:rsid w:val="00D418A1"/>
    <w:rsid w:val="00D46116"/>
    <w:rsid w:val="00D90426"/>
    <w:rsid w:val="00DC017B"/>
    <w:rsid w:val="00E023B0"/>
    <w:rsid w:val="00E21DEF"/>
    <w:rsid w:val="00E27292"/>
    <w:rsid w:val="00E57CAB"/>
    <w:rsid w:val="00EC1193"/>
    <w:rsid w:val="00EF3D51"/>
    <w:rsid w:val="00F36721"/>
    <w:rsid w:val="00F4722C"/>
    <w:rsid w:val="00F600C8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DEC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418A1"/>
    <w:pPr>
      <w:keepNext/>
      <w:spacing w:after="0" w:line="240" w:lineRule="auto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D418A1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43</cp:revision>
  <cp:lastPrinted>2018-01-08T08:41:00Z</cp:lastPrinted>
  <dcterms:created xsi:type="dcterms:W3CDTF">2015-05-25T08:49:00Z</dcterms:created>
  <dcterms:modified xsi:type="dcterms:W3CDTF">2018-01-29T14:07:00Z</dcterms:modified>
</cp:coreProperties>
</file>